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textAlignment w:val="auto"/>
        <w:outlineLvl w:val="9"/>
        <w:rPr>
          <w:rFonts w:hint="eastAsia" w:ascii="方正小标宋简体" w:eastAsia="方正小标宋简体"/>
          <w:b/>
          <w:sz w:val="44"/>
          <w:szCs w:val="44"/>
        </w:rPr>
      </w:pPr>
      <w:r>
        <w:rPr>
          <w:rFonts w:hint="eastAsia" w:ascii="方正小标宋简体" w:eastAsia="方正小标宋简体"/>
          <w:b/>
          <w:sz w:val="44"/>
          <w:szCs w:val="44"/>
        </w:rPr>
        <w:t xml:space="preserve"> </w:t>
      </w:r>
    </w:p>
    <w:p>
      <w:pPr>
        <w:keepNext w:val="0"/>
        <w:keepLines w:val="0"/>
        <w:pageBreakBefore w:val="0"/>
        <w:widowControl w:val="0"/>
        <w:kinsoku/>
        <w:overflowPunct/>
        <w:topLinePunct w:val="0"/>
        <w:autoSpaceDE/>
        <w:autoSpaceDN/>
        <w:bidi w:val="0"/>
        <w:adjustRightInd/>
        <w:snapToGrid/>
        <w:textAlignment w:val="auto"/>
        <w:outlineLvl w:val="9"/>
        <w:rPr>
          <w:rFonts w:hint="eastAsia" w:ascii="方正小标宋简体" w:eastAsia="方正小标宋简体"/>
          <w:b/>
          <w:sz w:val="44"/>
          <w:szCs w:val="44"/>
        </w:rPr>
      </w:pPr>
    </w:p>
    <w:p>
      <w:pPr>
        <w:keepNext w:val="0"/>
        <w:keepLines w:val="0"/>
        <w:pageBreakBefore w:val="0"/>
        <w:widowControl w:val="0"/>
        <w:kinsoku/>
        <w:overflowPunct/>
        <w:topLinePunct w:val="0"/>
        <w:autoSpaceDE/>
        <w:autoSpaceDN/>
        <w:bidi w:val="0"/>
        <w:adjustRightInd/>
        <w:snapToGrid/>
        <w:textAlignment w:val="auto"/>
        <w:outlineLvl w:val="9"/>
        <w:rPr>
          <w:rFonts w:hint="eastAsia" w:ascii="方正小标宋简体" w:eastAsia="方正小标宋简体"/>
          <w:b/>
          <w:sz w:val="44"/>
          <w:szCs w:val="44"/>
        </w:rPr>
      </w:pPr>
    </w:p>
    <w:p>
      <w:pPr>
        <w:keepNext w:val="0"/>
        <w:keepLines w:val="0"/>
        <w:pageBreakBefore w:val="0"/>
        <w:widowControl w:val="0"/>
        <w:kinsoku/>
        <w:overflowPunct/>
        <w:topLinePunct w:val="0"/>
        <w:autoSpaceDE/>
        <w:autoSpaceDN/>
        <w:bidi w:val="0"/>
        <w:adjustRightInd/>
        <w:snapToGrid/>
        <w:textAlignment w:val="auto"/>
        <w:outlineLvl w:val="9"/>
        <w:rPr>
          <w:rFonts w:hint="eastAsia" w:ascii="方正小标宋简体" w:eastAsia="方正小标宋简体"/>
          <w:b/>
          <w:sz w:val="44"/>
          <w:szCs w:val="44"/>
        </w:rPr>
      </w:pPr>
    </w:p>
    <w:p>
      <w:pPr>
        <w:keepNext w:val="0"/>
        <w:keepLines w:val="0"/>
        <w:pageBreakBefore w:val="0"/>
        <w:widowControl w:val="0"/>
        <w:kinsoku/>
        <w:overflowPunct/>
        <w:topLinePunct w:val="0"/>
        <w:autoSpaceDE/>
        <w:autoSpaceDN/>
        <w:bidi w:val="0"/>
        <w:adjustRightInd/>
        <w:snapToGrid/>
        <w:spacing w:afterLines="50"/>
        <w:jc w:val="center"/>
        <w:textAlignment w:val="auto"/>
        <w:outlineLvl w:val="9"/>
        <w:rPr>
          <w:color w:val="000000"/>
        </w:rPr>
      </w:pPr>
    </w:p>
    <w:p>
      <w:pPr>
        <w:keepNext w:val="0"/>
        <w:keepLines w:val="0"/>
        <w:pageBreakBefore w:val="0"/>
        <w:widowControl w:val="0"/>
        <w:kinsoku/>
        <w:overflowPunct/>
        <w:topLinePunct w:val="0"/>
        <w:autoSpaceDE/>
        <w:autoSpaceDN/>
        <w:bidi w:val="0"/>
        <w:adjustRightInd/>
        <w:snapToGrid/>
        <w:spacing w:beforeLines="100"/>
        <w:jc w:val="center"/>
        <w:textAlignment w:val="auto"/>
        <w:outlineLvl w:val="9"/>
        <w:rPr>
          <w:rFonts w:ascii="仿宋_GB2312" w:eastAsia="仿宋_GB2312"/>
          <w:color w:val="000000"/>
          <w:sz w:val="32"/>
          <w:szCs w:val="32"/>
        </w:rPr>
      </w:pPr>
      <w:r>
        <w:rPr>
          <w:rFonts w:hint="eastAsia" w:ascii="仿宋_GB2312" w:eastAsia="仿宋_GB2312"/>
          <w:color w:val="000000"/>
          <w:sz w:val="32"/>
          <w:szCs w:val="32"/>
        </w:rPr>
        <w:t>哈剑院教发〔201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号</w:t>
      </w:r>
    </w:p>
    <w:p>
      <w:pPr>
        <w:pStyle w:val="5"/>
        <w:keepNext w:val="0"/>
        <w:keepLines w:val="0"/>
        <w:pageBreakBefore w:val="0"/>
        <w:widowControl w:val="0"/>
        <w:tabs>
          <w:tab w:val="left" w:pos="3672"/>
          <w:tab w:val="center" w:pos="4879"/>
        </w:tabs>
        <w:kinsoku/>
        <w:wordWrap/>
        <w:overflowPunct/>
        <w:topLinePunct w:val="0"/>
        <w:autoSpaceDE/>
        <w:autoSpaceDN/>
        <w:bidi w:val="0"/>
        <w:adjustRightInd/>
        <w:snapToGrid w:val="0"/>
        <w:spacing w:before="721" w:beforeLines="200" w:beforeAutospacing="0" w:after="0" w:afterAutospacing="0" w:line="660" w:lineRule="exact"/>
        <w:jc w:val="center"/>
        <w:textAlignment w:val="auto"/>
        <w:outlineLvl w:val="9"/>
        <w:rPr>
          <w:rFonts w:ascii="方正小标宋简体" w:hAnsi="仿宋" w:eastAsia="方正小标宋简体" w:cs="仿宋"/>
          <w:b w:val="0"/>
          <w:bCs w:val="0"/>
          <w:color w:val="00000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仿宋" w:eastAsia="方正小标宋简体" w:cs="仿宋"/>
          <w:b w:val="0"/>
          <w:bCs w:val="0"/>
          <w:color w:val="000000"/>
          <w:sz w:val="44"/>
          <w:szCs w:val="44"/>
        </w:rPr>
        <w:t>哈尔滨剑桥学院</w:t>
      </w:r>
    </w:p>
    <w:p>
      <w:pPr>
        <w:pStyle w:val="5"/>
        <w:keepNext w:val="0"/>
        <w:keepLines w:val="0"/>
        <w:pageBreakBefore w:val="0"/>
        <w:widowControl w:val="0"/>
        <w:tabs>
          <w:tab w:val="left" w:pos="3672"/>
          <w:tab w:val="center" w:pos="4879"/>
        </w:tabs>
        <w:kinsoku/>
        <w:wordWrap/>
        <w:overflowPunct/>
        <w:topLinePunct w:val="0"/>
        <w:autoSpaceDE/>
        <w:autoSpaceDN/>
        <w:bidi w:val="0"/>
        <w:adjustRightInd/>
        <w:snapToGrid w:val="0"/>
        <w:spacing w:before="0" w:beforeAutospacing="0" w:after="181" w:afterLines="50" w:afterAutospacing="0" w:line="660" w:lineRule="exact"/>
        <w:jc w:val="center"/>
        <w:textAlignment w:val="auto"/>
        <w:outlineLvl w:val="9"/>
        <w:rPr>
          <w:rFonts w:ascii="方正小标宋简体" w:hAnsi="仿宋" w:eastAsia="方正小标宋简体" w:cs="仿宋"/>
          <w:b w:val="0"/>
          <w:bCs w:val="0"/>
          <w:color w:val="000000"/>
          <w:sz w:val="44"/>
          <w:szCs w:val="44"/>
        </w:rPr>
      </w:pPr>
      <w:r>
        <w:rPr>
          <w:rFonts w:hint="eastAsia" w:ascii="方正小标宋简体" w:hAnsi="仿宋" w:eastAsia="方正小标宋简体" w:cs="仿宋"/>
          <w:b w:val="0"/>
          <w:bCs w:val="0"/>
          <w:color w:val="000000"/>
          <w:sz w:val="44"/>
          <w:szCs w:val="44"/>
        </w:rPr>
        <w:t>大学生创新创业</w:t>
      </w:r>
      <w:r>
        <w:rPr>
          <w:rFonts w:hint="eastAsia" w:ascii="方正小标宋简体" w:hAnsi="仿宋" w:eastAsia="方正小标宋简体" w:cs="仿宋"/>
          <w:b w:val="0"/>
          <w:bCs w:val="0"/>
          <w:color w:val="000000"/>
          <w:sz w:val="44"/>
          <w:szCs w:val="44"/>
          <w:lang w:eastAsia="zh-CN"/>
        </w:rPr>
        <w:t>中心项目入驻管理办法</w:t>
      </w:r>
      <w:r>
        <w:rPr>
          <w:rFonts w:hint="eastAsia" w:ascii="方正小标宋简体" w:hAnsi="方正小标宋简体" w:eastAsia="方正小标宋简体" w:cs="方正小标宋简体"/>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学校所属各</w:t>
      </w:r>
      <w:r>
        <w:rPr>
          <w:rFonts w:hint="eastAsia" w:ascii="仿宋_GB2312" w:eastAsia="仿宋_GB2312"/>
          <w:sz w:val="32"/>
          <w:szCs w:val="32"/>
          <w:lang w:eastAsia="zh-CN"/>
        </w:rPr>
        <w:t>单位（部门）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sz w:val="32"/>
          <w:szCs w:val="32"/>
        </w:rPr>
        <w:t>《哈尔滨剑桥学院大学生创新创业</w:t>
      </w:r>
      <w:r>
        <w:rPr>
          <w:rFonts w:hint="eastAsia" w:ascii="仿宋_GB2312" w:eastAsia="仿宋_GB2312"/>
          <w:sz w:val="32"/>
          <w:szCs w:val="32"/>
          <w:lang w:eastAsia="zh-CN"/>
        </w:rPr>
        <w:t>中心项目入驻管理办法</w:t>
      </w:r>
      <w:r>
        <w:rPr>
          <w:rFonts w:hint="eastAsia" w:ascii="仿宋_GB2312" w:eastAsia="仿宋_GB2312"/>
          <w:sz w:val="32"/>
          <w:szCs w:val="32"/>
        </w:rPr>
        <w:t>》已于201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日校长办公会议研究通过，现印发给你们，请认真遵照执行。</w:t>
      </w:r>
    </w:p>
    <w:p>
      <w:pPr>
        <w:keepNext w:val="0"/>
        <w:keepLines w:val="0"/>
        <w:pageBreakBefore w:val="0"/>
        <w:widowControl w:val="0"/>
        <w:kinsoku/>
        <w:wordWrap/>
        <w:overflowPunct/>
        <w:topLinePunct w:val="0"/>
        <w:autoSpaceDE/>
        <w:autoSpaceDN/>
        <w:bidi w:val="0"/>
        <w:adjustRightInd/>
        <w:snapToGrid/>
        <w:spacing w:after="361" w:afterLines="100" w:line="580" w:lineRule="exact"/>
        <w:ind w:firstLine="640" w:firstLineChars="200"/>
        <w:textAlignment w:val="auto"/>
        <w:outlineLvl w:val="9"/>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80" w:lineRule="exact"/>
        <w:ind w:left="0" w:leftChars="0" w:right="159" w:firstLine="4518" w:firstLineChars="1412"/>
        <w:jc w:val="left"/>
        <w:textAlignment w:val="auto"/>
        <w:outlineLvl w:val="9"/>
        <w:rPr>
          <w:rFonts w:ascii="仿宋_GB2312" w:eastAsia="仿宋_GB2312"/>
          <w:sz w:val="32"/>
          <w:szCs w:val="32"/>
        </w:rPr>
      </w:pPr>
      <w:r>
        <w:rPr>
          <w:rFonts w:hint="eastAsia" w:ascii="仿宋_GB2312" w:eastAsia="仿宋_GB2312"/>
          <w:sz w:val="32"/>
          <w:szCs w:val="32"/>
        </w:rPr>
        <w:t>哈尔滨剑桥学院</w:t>
      </w:r>
    </w:p>
    <w:p>
      <w:pPr>
        <w:keepNext w:val="0"/>
        <w:keepLines w:val="0"/>
        <w:pageBreakBefore w:val="0"/>
        <w:widowControl w:val="0"/>
        <w:kinsoku/>
        <w:wordWrap w:val="0"/>
        <w:overflowPunct/>
        <w:topLinePunct w:val="0"/>
        <w:autoSpaceDE/>
        <w:autoSpaceDN/>
        <w:bidi w:val="0"/>
        <w:adjustRightInd/>
        <w:snapToGrid/>
        <w:spacing w:after="181" w:line="580" w:lineRule="exact"/>
        <w:jc w:val="right"/>
        <w:textAlignment w:val="auto"/>
        <w:outlineLvl w:val="9"/>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420" w:lineRule="exact"/>
        <w:jc w:val="righ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17780</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4pt;height:0pt;width:414pt;z-index:251660288;mso-width-relative:page;mso-height-relative:page;" filled="f" stroked="t" coordsize="21600,21600" o:gfxdata="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TN9c0QAAAAQBAAAPAAAAAAAAAAEA&#10;IAAAACIAAABkcnMvZG93bnJldi54bWxQSwECFAAUAAAACACHTuJA/Yi1I90BAACkAwAADgAAAAAA&#10;AAABACAAAAAgAQAAZHJzL2Uyb0RvYy54bWxQSwUGAAAAAAYABgBZAQAAbwUAAAAA&#10;">
                <v:fill on="f" focussize="0,0"/>
                <v:stroke color="#000000" joinstyle="round"/>
                <v:imagedata o:title=""/>
                <o:lock v:ext="edit" aspectratio="f"/>
              </v:line>
            </w:pict>
          </mc:Fallback>
        </mc:AlternateContent>
      </w:r>
      <w:r>
        <w:rPr>
          <w:rFonts w:hint="eastAsia" w:ascii="仿宋_GB2312" w:eastAsia="仿宋_GB2312"/>
          <w:sz w:val="32"/>
          <w:szCs w:val="32"/>
        </w:rPr>
        <w:t>哈尔滨剑桥学院办公室            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日印发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47625</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75pt;height:0pt;width:414pt;z-index:251661312;mso-width-relative:page;mso-height-relative:page;" filled="f" stroked="t" coordsize="21600,21600" o:gfxdata="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FlH2DSAAAABAEAAA8AAAAAAAAA&#10;AQAgAAAAIgAAAGRycy9kb3ducmV2LnhtbFBLAQIUABQAAAAIAIdO4kBN03Ef3gEAAKQDAAAOAAAA&#10;AAAAAAEAIAAAACEBAABkcnMvZTJvRG9jLnhtbFBLBQYAAAAABgAGAFkBAABxBQAAAAA=&#10;">
                <v:fill on="f" focussize="0,0"/>
                <v:stroke color="#000000" joinstyle="round"/>
                <v:imagedata o:title=""/>
                <o:lock v:ext="edit" aspectratio="f"/>
              </v:line>
            </w:pict>
          </mc:Fallback>
        </mc:AlternateContent>
      </w:r>
      <w:r>
        <w:rPr>
          <w:rFonts w:hint="eastAsia" w:ascii="仿宋_GB2312" w:eastAsia="仿宋_GB2312"/>
          <w:sz w:val="32"/>
          <w:szCs w:val="32"/>
        </w:rPr>
        <w:t xml:space="preserve">                                    （共印</w:t>
      </w:r>
      <w:r>
        <w:rPr>
          <w:rFonts w:hint="eastAsia" w:ascii="仿宋_GB2312" w:eastAsia="仿宋_GB2312"/>
          <w:sz w:val="32"/>
          <w:szCs w:val="32"/>
          <w:lang w:val="en-US" w:eastAsia="zh-CN"/>
        </w:rPr>
        <w:t>13</w:t>
      </w:r>
      <w:bookmarkStart w:id="1" w:name="_GoBack"/>
      <w:bookmarkEnd w:id="1"/>
      <w:r>
        <w:rPr>
          <w:rFonts w:hint="eastAsia" w:ascii="仿宋_GB2312" w:eastAsia="仿宋_GB2312"/>
          <w:sz w:val="32"/>
          <w:szCs w:val="32"/>
        </w:rPr>
        <w:t>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sectPr>
          <w:headerReference r:id="rId4" w:type="first"/>
          <w:footerReference r:id="rId5" w:type="first"/>
          <w:headerReference r:id="rId3" w:type="default"/>
          <w:pgSz w:w="11906" w:h="16838"/>
          <w:pgMar w:top="1440" w:right="1800" w:bottom="1440" w:left="1800" w:header="708" w:footer="708" w:gutter="0"/>
          <w:pgNumType w:fmt="numberInDash" w:start="1"/>
          <w:cols w:space="720" w:num="1"/>
          <w:titlePg/>
          <w:docGrid w:type="lines" w:linePitch="360" w:charSpace="0"/>
        </w:sectPr>
      </w:pPr>
    </w:p>
    <w:p>
      <w:pPr>
        <w:jc w:val="center"/>
        <w:rPr>
          <w:rFonts w:ascii="方正小标宋简体" w:eastAsia="方正小标宋简体"/>
          <w:b/>
          <w:sz w:val="44"/>
          <w:szCs w:val="44"/>
        </w:rPr>
      </w:pPr>
      <w:r>
        <w:rPr>
          <w:rFonts w:hint="eastAsia" w:ascii="方正小标宋简体" w:eastAsia="方正小标宋简体"/>
          <w:b/>
          <w:sz w:val="44"/>
          <w:szCs w:val="44"/>
        </w:rPr>
        <w:t>哈尔滨剑桥学院</w:t>
      </w:r>
    </w:p>
    <w:p>
      <w:pPr>
        <w:jc w:val="center"/>
        <w:rPr>
          <w:rFonts w:ascii="方正小标宋简体" w:eastAsia="方正小标宋简体"/>
          <w:b/>
          <w:sz w:val="44"/>
          <w:szCs w:val="44"/>
        </w:rPr>
      </w:pPr>
      <w:r>
        <w:rPr>
          <w:rFonts w:hint="eastAsia" w:ascii="方正小标宋简体" w:eastAsia="方正小标宋简体"/>
          <w:b/>
          <w:sz w:val="44"/>
          <w:szCs w:val="44"/>
        </w:rPr>
        <w:t>大学生创新创业中心项目入驻管理办法</w:t>
      </w:r>
    </w:p>
    <w:p>
      <w:pPr>
        <w:jc w:val="center"/>
        <w:rPr>
          <w:rFonts w:ascii="黑体" w:hAnsi="黑体" w:eastAsia="黑体"/>
          <w:sz w:val="32"/>
          <w:szCs w:val="32"/>
        </w:rPr>
      </w:pPr>
      <w:r>
        <w:rPr>
          <w:rFonts w:hint="eastAsia" w:ascii="黑体" w:hAnsi="黑体" w:eastAsia="黑体"/>
          <w:sz w:val="32"/>
          <w:szCs w:val="32"/>
        </w:rPr>
        <w:t>第一章 总则</w:t>
      </w:r>
    </w:p>
    <w:p>
      <w:pPr>
        <w:ind w:firstLine="640" w:firstLineChars="200"/>
        <w:rPr>
          <w:sz w:val="32"/>
          <w:szCs w:val="32"/>
        </w:rPr>
      </w:pPr>
      <w:r>
        <w:rPr>
          <w:rFonts w:hint="eastAsia" w:ascii="楷体_GB2312" w:eastAsia="楷体_GB2312"/>
          <w:sz w:val="32"/>
          <w:szCs w:val="32"/>
        </w:rPr>
        <w:t>第一条</w:t>
      </w:r>
      <w:r>
        <w:rPr>
          <w:rFonts w:hint="eastAsia"/>
          <w:sz w:val="32"/>
          <w:szCs w:val="32"/>
        </w:rPr>
        <w:t xml:space="preserve"> </w:t>
      </w:r>
      <w:r>
        <w:rPr>
          <w:rFonts w:hint="eastAsia" w:ascii="仿宋_GB2312" w:eastAsia="仿宋_GB2312"/>
          <w:sz w:val="32"/>
          <w:szCs w:val="32"/>
        </w:rPr>
        <w:t>根据</w:t>
      </w:r>
      <w:r>
        <w:rPr>
          <w:rFonts w:hint="eastAsia" w:ascii="仿宋_GB2312" w:eastAsia="仿宋_GB2312"/>
          <w:color w:val="000000"/>
          <w:sz w:val="32"/>
          <w:szCs w:val="32"/>
          <w:shd w:val="clear" w:color="auto" w:fill="FFFFFF"/>
        </w:rPr>
        <w:t>《国务院办公厅关于深化高等学校创新创业教育改革的实施意见》</w:t>
      </w:r>
      <w:r>
        <w:rPr>
          <w:rFonts w:hint="eastAsia"/>
          <w:sz w:val="32"/>
          <w:szCs w:val="32"/>
        </w:rPr>
        <w:t>《</w:t>
      </w:r>
      <w:r>
        <w:fldChar w:fldCharType="begin"/>
      </w:r>
      <w:r>
        <w:instrText xml:space="preserve"> HYPERLINK "http://www.hrbu.edu.cn/dxscyzx/info/1209/1405.htm" \t "_blank" \o "黑龙江省人民政府关于促进大学生创新创业的若干意见" </w:instrText>
      </w:r>
      <w:r>
        <w:fldChar w:fldCharType="separate"/>
      </w:r>
      <w:r>
        <w:rPr>
          <w:rFonts w:ascii="仿宋_GB2312" w:eastAsia="仿宋_GB2312"/>
          <w:sz w:val="32"/>
          <w:szCs w:val="32"/>
        </w:rPr>
        <w:t>黑龙江省人民政府关于促进大学生创新创业的若干意见</w:t>
      </w:r>
      <w:r>
        <w:rPr>
          <w:rFonts w:ascii="仿宋_GB2312" w:eastAsia="仿宋_GB2312"/>
          <w:sz w:val="32"/>
          <w:szCs w:val="32"/>
        </w:rPr>
        <w:fldChar w:fldCharType="end"/>
      </w:r>
      <w:r>
        <w:rPr>
          <w:rFonts w:hint="eastAsia" w:ascii="仿宋_GB2312" w:eastAsia="仿宋_GB2312"/>
          <w:sz w:val="32"/>
          <w:szCs w:val="32"/>
        </w:rPr>
        <w:t>》和《</w:t>
      </w:r>
      <w:r>
        <w:rPr>
          <w:rFonts w:ascii="仿宋_GB2312" w:eastAsia="仿宋_GB2312"/>
          <w:sz w:val="32"/>
          <w:szCs w:val="32"/>
        </w:rPr>
        <w:t>黑龙江省教育厅关于深化高校创新创业教育改革实施方案</w:t>
      </w:r>
      <w:r>
        <w:rPr>
          <w:rFonts w:hint="eastAsia" w:ascii="仿宋_GB2312" w:eastAsia="仿宋_GB2312"/>
          <w:sz w:val="32"/>
          <w:szCs w:val="32"/>
        </w:rPr>
        <w:t>》等文件精神，为</w:t>
      </w:r>
      <w:r>
        <w:rPr>
          <w:rFonts w:hint="eastAsia" w:ascii="仿宋_GB2312" w:hAnsi="宋体" w:eastAsia="仿宋_GB2312" w:cs="宋体"/>
          <w:color w:val="000000"/>
          <w:kern w:val="0"/>
          <w:sz w:val="32"/>
          <w:szCs w:val="32"/>
        </w:rPr>
        <w:t>鼓励大学生积极从事创新创业实践活动，培养大学生的创新意识、创业精神和创新创业能力，保证</w:t>
      </w:r>
      <w:r>
        <w:rPr>
          <w:rFonts w:hint="eastAsia" w:ascii="仿宋_GB2312" w:eastAsia="仿宋_GB2312"/>
          <w:color w:val="000000"/>
          <w:sz w:val="32"/>
          <w:szCs w:val="32"/>
          <w:shd w:val="clear" w:color="auto" w:fill="FFFFFF"/>
        </w:rPr>
        <w:t>哈尔滨剑桥学院大学生</w:t>
      </w:r>
      <w:r>
        <w:rPr>
          <w:rFonts w:hint="eastAsia" w:ascii="仿宋_GB2312" w:hAnsi="宋体" w:eastAsia="仿宋_GB2312" w:cs="宋体"/>
          <w:color w:val="000000"/>
          <w:kern w:val="0"/>
          <w:sz w:val="32"/>
          <w:szCs w:val="32"/>
        </w:rPr>
        <w:t>创新创业中心各项工作正常有序地开展，制定本办法。</w:t>
      </w:r>
    </w:p>
    <w:p>
      <w:pPr>
        <w:ind w:firstLine="640" w:firstLineChars="200"/>
        <w:rPr>
          <w:rFonts w:ascii="仿宋_GB2312" w:eastAsia="仿宋_GB2312"/>
          <w:sz w:val="32"/>
          <w:szCs w:val="32"/>
        </w:rPr>
      </w:pPr>
      <w:r>
        <w:rPr>
          <w:rFonts w:hint="eastAsia" w:ascii="楷体_GB2312" w:eastAsia="楷体_GB2312"/>
          <w:sz w:val="32"/>
          <w:szCs w:val="32"/>
        </w:rPr>
        <w:t>第二条</w:t>
      </w:r>
      <w:r>
        <w:rPr>
          <w:rFonts w:hint="eastAsia"/>
          <w:b/>
          <w:sz w:val="32"/>
          <w:szCs w:val="32"/>
        </w:rPr>
        <w:t xml:space="preserve"> </w:t>
      </w:r>
      <w:r>
        <w:rPr>
          <w:rFonts w:hint="eastAsia" w:ascii="仿宋_GB2312" w:eastAsia="仿宋_GB2312"/>
          <w:sz w:val="32"/>
          <w:szCs w:val="32"/>
        </w:rPr>
        <w:t>哈尔滨剑桥学院大学生创新创业中心</w:t>
      </w:r>
      <w:r>
        <w:rPr>
          <w:rFonts w:ascii="仿宋_GB2312" w:eastAsia="仿宋_GB2312"/>
          <w:sz w:val="32"/>
          <w:szCs w:val="32"/>
        </w:rPr>
        <w:t>(</w:t>
      </w:r>
      <w:r>
        <w:rPr>
          <w:rFonts w:hint="eastAsia" w:ascii="仿宋_GB2312" w:eastAsia="仿宋_GB2312"/>
          <w:sz w:val="32"/>
          <w:szCs w:val="32"/>
        </w:rPr>
        <w:t>以下简称“中心”)隶属于教务处，是哈尔滨剑桥学院创业实践基地。中心为大学生创业团队提供免费或低成本的生产经营场所、资金支持、专业技术指导和企业孵化服务。</w:t>
      </w:r>
    </w:p>
    <w:p>
      <w:pPr>
        <w:jc w:val="center"/>
        <w:rPr>
          <w:rFonts w:ascii="黑体" w:hAnsi="黑体" w:eastAsia="黑体"/>
          <w:sz w:val="32"/>
          <w:szCs w:val="32"/>
        </w:rPr>
      </w:pPr>
      <w:r>
        <w:rPr>
          <w:rFonts w:hint="eastAsia" w:ascii="黑体" w:hAnsi="黑体" w:eastAsia="黑体"/>
          <w:sz w:val="32"/>
          <w:szCs w:val="32"/>
        </w:rPr>
        <w:t>第二章 创业团队的入驻与退出</w:t>
      </w:r>
    </w:p>
    <w:p>
      <w:pPr>
        <w:ind w:firstLine="640" w:firstLineChars="200"/>
        <w:rPr>
          <w:rFonts w:ascii="楷体_GB2312" w:eastAsia="楷体_GB2312"/>
          <w:sz w:val="32"/>
          <w:szCs w:val="32"/>
        </w:rPr>
      </w:pPr>
      <w:r>
        <w:rPr>
          <w:rFonts w:hint="eastAsia" w:ascii="楷体_GB2312" w:eastAsia="楷体_GB2312"/>
          <w:sz w:val="32"/>
          <w:szCs w:val="32"/>
        </w:rPr>
        <w:t>第三条 入驻条件</w:t>
      </w:r>
    </w:p>
    <w:p>
      <w:pPr>
        <w:ind w:firstLine="640" w:firstLineChars="200"/>
        <w:rPr>
          <w:rFonts w:ascii="仿宋_GB2312" w:eastAsia="仿宋_GB2312"/>
          <w:sz w:val="32"/>
          <w:szCs w:val="32"/>
        </w:rPr>
      </w:pPr>
      <w:r>
        <w:rPr>
          <w:rFonts w:hint="eastAsia" w:ascii="仿宋_GB2312" w:eastAsia="仿宋_GB2312"/>
          <w:sz w:val="32"/>
          <w:szCs w:val="32"/>
        </w:rPr>
        <w:t>（一）创业团队必须有明确的创业项目；</w:t>
      </w:r>
    </w:p>
    <w:p>
      <w:pPr>
        <w:ind w:firstLine="640" w:firstLineChars="200"/>
        <w:rPr>
          <w:rFonts w:ascii="仿宋_GB2312" w:eastAsia="仿宋_GB2312"/>
          <w:sz w:val="32"/>
          <w:szCs w:val="32"/>
        </w:rPr>
      </w:pPr>
      <w:r>
        <w:rPr>
          <w:rFonts w:hint="eastAsia" w:ascii="仿宋_GB2312" w:eastAsia="仿宋_GB2312"/>
          <w:sz w:val="32"/>
          <w:szCs w:val="32"/>
        </w:rPr>
        <w:t>（二）创业团队要严格</w:t>
      </w:r>
      <w:r>
        <w:rPr>
          <w:rFonts w:hint="eastAsia" w:ascii="仿宋_GB2312" w:hAnsi="宋体" w:eastAsia="仿宋_GB2312" w:cs="宋体"/>
          <w:color w:val="000000"/>
          <w:kern w:val="0"/>
          <w:sz w:val="32"/>
          <w:szCs w:val="32"/>
        </w:rPr>
        <w:t>遵守国家法律、法规和政策，</w:t>
      </w:r>
      <w:r>
        <w:rPr>
          <w:rFonts w:hint="eastAsia" w:ascii="仿宋_GB2312" w:eastAsia="仿宋_GB2312"/>
          <w:sz w:val="32"/>
          <w:szCs w:val="32"/>
        </w:rPr>
        <w:t>遵守中心的相关管理制度；</w:t>
      </w:r>
    </w:p>
    <w:p>
      <w:pPr>
        <w:ind w:firstLine="640" w:firstLineChars="200"/>
        <w:rPr>
          <w:rFonts w:ascii="仿宋_GB2312" w:eastAsia="仿宋_GB2312"/>
          <w:sz w:val="32"/>
          <w:szCs w:val="32"/>
        </w:rPr>
      </w:pPr>
      <w:r>
        <w:rPr>
          <w:rFonts w:hint="eastAsia" w:ascii="仿宋_GB2312" w:eastAsia="仿宋_GB2312"/>
          <w:sz w:val="32"/>
          <w:szCs w:val="32"/>
        </w:rPr>
        <w:t>（三）创业项目的负责人仅限一人，须为哈尔滨剑桥学院在校大学生，项目负责人可作为成员参与其他项目，但不得作为负责人同时申报多个项目；</w:t>
      </w:r>
    </w:p>
    <w:p>
      <w:pPr>
        <w:ind w:firstLine="640" w:firstLineChars="200"/>
        <w:rPr>
          <w:rFonts w:ascii="仿宋_GB2312" w:eastAsia="仿宋_GB2312"/>
          <w:sz w:val="32"/>
          <w:szCs w:val="32"/>
        </w:rPr>
      </w:pPr>
      <w:r>
        <w:rPr>
          <w:rFonts w:hint="eastAsia" w:ascii="仿宋_GB2312" w:eastAsia="仿宋_GB2312"/>
          <w:sz w:val="32"/>
          <w:szCs w:val="32"/>
        </w:rPr>
        <w:t>（四）创业团队成员的构成80%以上须为哈尔滨剑桥学院在校大学生或毕业五年内的毕业生；</w:t>
      </w:r>
    </w:p>
    <w:p>
      <w:pPr>
        <w:ind w:firstLine="640" w:firstLineChars="200"/>
        <w:rPr>
          <w:rFonts w:ascii="仿宋_GB2312" w:eastAsia="仿宋_GB2312"/>
          <w:sz w:val="32"/>
          <w:szCs w:val="32"/>
        </w:rPr>
      </w:pPr>
      <w:r>
        <w:rPr>
          <w:rFonts w:hint="eastAsia" w:ascii="仿宋_GB2312" w:eastAsia="仿宋_GB2312"/>
          <w:sz w:val="32"/>
          <w:szCs w:val="32"/>
        </w:rPr>
        <w:t>（五）创业项目拥有自主知识产权，具有一定的科学技术创新性或良好的市场潜力和发展空间，鼓励创业项目与专业实践相结合；</w:t>
      </w:r>
    </w:p>
    <w:p>
      <w:pPr>
        <w:ind w:firstLine="640" w:firstLineChars="200"/>
        <w:rPr>
          <w:rFonts w:ascii="仿宋_GB2312" w:eastAsia="仿宋_GB2312"/>
          <w:sz w:val="32"/>
          <w:szCs w:val="32"/>
        </w:rPr>
      </w:pPr>
      <w:r>
        <w:rPr>
          <w:rFonts w:hint="eastAsia" w:ascii="仿宋_GB2312" w:eastAsia="仿宋_GB2312"/>
          <w:sz w:val="32"/>
          <w:szCs w:val="32"/>
        </w:rPr>
        <w:t>（六）创业团队应具备一定项目启动资金和承担风险的能力；</w:t>
      </w:r>
    </w:p>
    <w:p>
      <w:pPr>
        <w:ind w:firstLine="640" w:firstLineChars="200"/>
        <w:rPr>
          <w:rFonts w:ascii="仿宋_GB2312" w:eastAsia="仿宋_GB2312"/>
          <w:sz w:val="32"/>
          <w:szCs w:val="32"/>
        </w:rPr>
      </w:pPr>
      <w:r>
        <w:rPr>
          <w:rFonts w:hint="eastAsia" w:ascii="仿宋_GB2312" w:eastAsia="仿宋_GB2312"/>
          <w:sz w:val="32"/>
          <w:szCs w:val="32"/>
        </w:rPr>
        <w:t>（七）创业团队入驻中心后，必须保证能在中心正常开展工作；</w:t>
      </w:r>
    </w:p>
    <w:p>
      <w:pPr>
        <w:ind w:firstLine="640" w:firstLineChars="200"/>
        <w:rPr>
          <w:rFonts w:ascii="仿宋_GB2312" w:eastAsia="仿宋_GB2312"/>
          <w:sz w:val="32"/>
          <w:szCs w:val="32"/>
        </w:rPr>
      </w:pPr>
      <w:r>
        <w:rPr>
          <w:rFonts w:hint="eastAsia" w:ascii="仿宋_GB2312" w:eastAsia="仿宋_GB2312"/>
          <w:sz w:val="32"/>
          <w:szCs w:val="32"/>
        </w:rPr>
        <w:t>（八）创业团队成员须诚信守法、品学兼优、能够按时完成学业、具有创新创业精神，无违纪违法记录；</w:t>
      </w:r>
    </w:p>
    <w:p>
      <w:pPr>
        <w:ind w:firstLine="640" w:firstLineChars="200"/>
        <w:rPr>
          <w:rFonts w:ascii="仿宋_GB2312" w:eastAsia="仿宋_GB2312"/>
          <w:sz w:val="32"/>
          <w:szCs w:val="32"/>
        </w:rPr>
      </w:pPr>
      <w:r>
        <w:rPr>
          <w:rFonts w:hint="eastAsia" w:ascii="仿宋_GB2312" w:eastAsia="仿宋_GB2312"/>
          <w:sz w:val="32"/>
          <w:szCs w:val="32"/>
        </w:rPr>
        <w:t>（九）参加各级各类创新创业大赛获奖的创业项目，可优先审批入驻。</w:t>
      </w:r>
    </w:p>
    <w:p>
      <w:pPr>
        <w:ind w:firstLine="640" w:firstLineChars="200"/>
        <w:rPr>
          <w:rFonts w:ascii="楷体_GB2312" w:eastAsia="楷体_GB2312"/>
          <w:sz w:val="32"/>
          <w:szCs w:val="32"/>
        </w:rPr>
      </w:pPr>
      <w:r>
        <w:rPr>
          <w:rFonts w:hint="eastAsia" w:ascii="楷体_GB2312" w:eastAsia="楷体_GB2312"/>
          <w:sz w:val="32"/>
          <w:szCs w:val="32"/>
        </w:rPr>
        <w:t>第四条 入驻程序</w:t>
      </w:r>
    </w:p>
    <w:p>
      <w:pPr>
        <w:ind w:firstLine="640" w:firstLineChars="200"/>
        <w:rPr>
          <w:rFonts w:ascii="仿宋_GB2312" w:eastAsia="仿宋_GB2312"/>
          <w:sz w:val="32"/>
          <w:szCs w:val="32"/>
        </w:rPr>
      </w:pPr>
      <w:r>
        <w:rPr>
          <w:rFonts w:hint="eastAsia" w:ascii="仿宋_GB2312" w:eastAsia="仿宋_GB2312"/>
          <w:sz w:val="32"/>
          <w:szCs w:val="32"/>
        </w:rPr>
        <w:t>（一）入驻中心的项目，由教务处统一发布通知进行征集；</w:t>
      </w:r>
    </w:p>
    <w:p>
      <w:pPr>
        <w:ind w:firstLine="640" w:firstLineChars="200"/>
        <w:rPr>
          <w:rFonts w:ascii="仿宋_GB2312" w:eastAsia="仿宋_GB2312"/>
          <w:sz w:val="32"/>
          <w:szCs w:val="32"/>
        </w:rPr>
      </w:pPr>
      <w:r>
        <w:rPr>
          <w:rFonts w:hint="eastAsia" w:ascii="仿宋_GB2312" w:eastAsia="仿宋_GB2312"/>
          <w:sz w:val="32"/>
          <w:szCs w:val="32"/>
        </w:rPr>
        <w:t>（二）创业团队向中心提交入驻申请书、创业计划书等材料；</w:t>
      </w:r>
    </w:p>
    <w:p>
      <w:pPr>
        <w:ind w:firstLine="640" w:firstLineChars="200"/>
        <w:rPr>
          <w:rFonts w:ascii="仿宋_GB2312" w:eastAsia="仿宋_GB2312"/>
          <w:sz w:val="32"/>
          <w:szCs w:val="32"/>
        </w:rPr>
      </w:pPr>
      <w:r>
        <w:rPr>
          <w:rFonts w:hint="eastAsia" w:ascii="仿宋_GB2312" w:eastAsia="仿宋_GB2312"/>
          <w:sz w:val="32"/>
          <w:szCs w:val="32"/>
        </w:rPr>
        <w:t>（三）中心组织相关部门和专家对创业团队提交的入驻申请书和创业计划书进行审核、评选；</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评审通过的项目，创业团队</w:t>
      </w:r>
      <w:r>
        <w:rPr>
          <w:rFonts w:ascii="仿宋_GB2312" w:eastAsia="仿宋_GB2312"/>
          <w:sz w:val="32"/>
          <w:szCs w:val="32"/>
        </w:rPr>
        <w:t>与</w:t>
      </w:r>
      <w:r>
        <w:rPr>
          <w:rFonts w:hint="eastAsia" w:ascii="仿宋_GB2312" w:eastAsia="仿宋_GB2312"/>
          <w:sz w:val="32"/>
          <w:szCs w:val="32"/>
        </w:rPr>
        <w:t>中心</w:t>
      </w:r>
      <w:r>
        <w:rPr>
          <w:rFonts w:ascii="仿宋_GB2312" w:eastAsia="仿宋_GB2312"/>
          <w:sz w:val="32"/>
          <w:szCs w:val="32"/>
        </w:rPr>
        <w:t>签订《哈尔滨</w:t>
      </w:r>
      <w:r>
        <w:rPr>
          <w:rFonts w:hint="eastAsia" w:ascii="仿宋_GB2312" w:eastAsia="仿宋_GB2312"/>
          <w:sz w:val="32"/>
          <w:szCs w:val="32"/>
        </w:rPr>
        <w:t>剑桥</w:t>
      </w:r>
      <w:r>
        <w:rPr>
          <w:rFonts w:ascii="仿宋_GB2312" w:eastAsia="仿宋_GB2312"/>
          <w:sz w:val="32"/>
          <w:szCs w:val="32"/>
        </w:rPr>
        <w:t>学院大学生</w:t>
      </w:r>
      <w:r>
        <w:rPr>
          <w:rFonts w:hint="eastAsia" w:ascii="仿宋_GB2312" w:eastAsia="仿宋_GB2312"/>
          <w:sz w:val="32"/>
          <w:szCs w:val="32"/>
        </w:rPr>
        <w:t>创新</w:t>
      </w:r>
      <w:r>
        <w:rPr>
          <w:rFonts w:ascii="仿宋_GB2312" w:eastAsia="仿宋_GB2312"/>
          <w:sz w:val="32"/>
          <w:szCs w:val="32"/>
        </w:rPr>
        <w:t>创业</w:t>
      </w:r>
      <w:r>
        <w:rPr>
          <w:rFonts w:hint="eastAsia" w:ascii="仿宋_GB2312" w:eastAsia="仿宋_GB2312"/>
          <w:sz w:val="32"/>
          <w:szCs w:val="32"/>
        </w:rPr>
        <w:t>中心入</w:t>
      </w:r>
      <w:r>
        <w:rPr>
          <w:rFonts w:ascii="仿宋_GB2312" w:eastAsia="仿宋_GB2312"/>
          <w:sz w:val="32"/>
          <w:szCs w:val="32"/>
        </w:rPr>
        <w:t>驻协议书》；</w:t>
      </w:r>
    </w:p>
    <w:p>
      <w:pPr>
        <w:ind w:firstLine="640" w:firstLineChars="200"/>
        <w:rPr>
          <w:rFonts w:ascii="仿宋_GB2312" w:eastAsia="仿宋_GB2312"/>
          <w:sz w:val="32"/>
          <w:szCs w:val="32"/>
        </w:rPr>
      </w:pPr>
      <w:r>
        <w:rPr>
          <w:rFonts w:hint="eastAsia" w:ascii="仿宋_GB2312" w:eastAsia="仿宋_GB2312"/>
          <w:sz w:val="32"/>
          <w:szCs w:val="32"/>
        </w:rPr>
        <w:t>（五）对入驻中心的创业团队，中心</w:t>
      </w:r>
      <w:r>
        <w:rPr>
          <w:rFonts w:ascii="仿宋_GB2312" w:eastAsia="仿宋_GB2312"/>
          <w:sz w:val="32"/>
          <w:szCs w:val="32"/>
        </w:rPr>
        <w:t>将场地交付使用并提供相应服务。创业团队入驻后须在1个月内运营创新创业项目，否则视为自动放弃。</w:t>
      </w:r>
    </w:p>
    <w:p>
      <w:pPr>
        <w:ind w:firstLine="640" w:firstLineChars="200"/>
        <w:rPr>
          <w:rFonts w:ascii="楷体_GB2312" w:eastAsia="楷体_GB2312"/>
          <w:sz w:val="32"/>
          <w:szCs w:val="32"/>
        </w:rPr>
      </w:pPr>
      <w:r>
        <w:rPr>
          <w:rFonts w:hint="eastAsia" w:ascii="楷体_GB2312" w:eastAsia="楷体_GB2312"/>
          <w:sz w:val="32"/>
          <w:szCs w:val="32"/>
        </w:rPr>
        <w:t>第五条 创业团队的退出</w:t>
      </w:r>
    </w:p>
    <w:p>
      <w:pPr>
        <w:ind w:firstLine="640" w:firstLineChars="200"/>
        <w:rPr>
          <w:rFonts w:ascii="楷体_GB2312" w:eastAsia="楷体_GB2312"/>
          <w:b/>
          <w:sz w:val="32"/>
          <w:szCs w:val="32"/>
        </w:rPr>
      </w:pPr>
      <w:r>
        <w:rPr>
          <w:rFonts w:hint="eastAsia" w:ascii="仿宋_GB2312" w:eastAsia="仿宋_GB2312"/>
          <w:sz w:val="32"/>
          <w:szCs w:val="32"/>
        </w:rPr>
        <w:t>（一） 项目结束或孵化期满退出。</w:t>
      </w:r>
      <w:r>
        <w:rPr>
          <w:rFonts w:ascii="仿宋_GB2312" w:eastAsia="仿宋_GB2312"/>
          <w:sz w:val="32"/>
          <w:szCs w:val="32"/>
        </w:rPr>
        <w:t>创业团队在</w:t>
      </w:r>
      <w:r>
        <w:rPr>
          <w:rFonts w:hint="eastAsia" w:ascii="仿宋_GB2312" w:eastAsia="仿宋_GB2312"/>
          <w:sz w:val="32"/>
          <w:szCs w:val="32"/>
        </w:rPr>
        <w:t>中心</w:t>
      </w:r>
      <w:r>
        <w:rPr>
          <w:rFonts w:ascii="仿宋_GB2312" w:eastAsia="仿宋_GB2312"/>
          <w:sz w:val="32"/>
          <w:szCs w:val="32"/>
        </w:rPr>
        <w:t>孵化期最长为2年</w:t>
      </w:r>
      <w:r>
        <w:rPr>
          <w:rFonts w:hint="eastAsia" w:ascii="仿宋_GB2312" w:eastAsia="仿宋_GB2312"/>
          <w:sz w:val="32"/>
          <w:szCs w:val="32"/>
        </w:rPr>
        <w:t>，孵化期满必须退出；</w:t>
      </w:r>
    </w:p>
    <w:p>
      <w:pPr>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 xml:space="preserve"> </w:t>
      </w:r>
      <w:r>
        <w:rPr>
          <w:rFonts w:hint="eastAsia" w:ascii="仿宋_GB2312" w:eastAsia="仿宋_GB2312"/>
          <w:sz w:val="32"/>
          <w:szCs w:val="32"/>
        </w:rPr>
        <w:t>协议</w:t>
      </w:r>
      <w:r>
        <w:rPr>
          <w:rFonts w:ascii="仿宋_GB2312" w:eastAsia="仿宋_GB2312"/>
          <w:sz w:val="32"/>
          <w:szCs w:val="32"/>
        </w:rPr>
        <w:t>期满退出</w:t>
      </w:r>
      <w:r>
        <w:rPr>
          <w:rFonts w:hint="eastAsia" w:ascii="仿宋_GB2312" w:eastAsia="仿宋_GB2312"/>
          <w:sz w:val="32"/>
          <w:szCs w:val="32"/>
        </w:rPr>
        <w:t>。创业</w:t>
      </w:r>
      <w:r>
        <w:rPr>
          <w:rFonts w:ascii="仿宋_GB2312" w:eastAsia="仿宋_GB2312"/>
          <w:sz w:val="32"/>
          <w:szCs w:val="32"/>
        </w:rPr>
        <w:t>团队</w:t>
      </w:r>
      <w:r>
        <w:rPr>
          <w:rFonts w:hint="eastAsia" w:ascii="仿宋_GB2312" w:eastAsia="仿宋_GB2312"/>
          <w:sz w:val="32"/>
          <w:szCs w:val="32"/>
        </w:rPr>
        <w:t>入驻协议</w:t>
      </w:r>
      <w:r>
        <w:rPr>
          <w:rFonts w:ascii="仿宋_GB2312" w:eastAsia="仿宋_GB2312"/>
          <w:sz w:val="32"/>
          <w:szCs w:val="32"/>
        </w:rPr>
        <w:t>期满，经验收评估，团队办理退</w:t>
      </w:r>
      <w:r>
        <w:rPr>
          <w:rFonts w:hint="eastAsia" w:ascii="仿宋_GB2312" w:eastAsia="仿宋_GB2312"/>
          <w:sz w:val="32"/>
          <w:szCs w:val="32"/>
        </w:rPr>
        <w:t>出</w:t>
      </w:r>
      <w:r>
        <w:rPr>
          <w:rFonts w:ascii="仿宋_GB2312" w:eastAsia="仿宋_GB2312"/>
          <w:sz w:val="32"/>
          <w:szCs w:val="32"/>
        </w:rPr>
        <w:t>手续</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 xml:space="preserve"> 自动申请退出</w:t>
      </w:r>
      <w:r>
        <w:rPr>
          <w:rFonts w:hint="eastAsia" w:ascii="仿宋_GB2312" w:eastAsia="仿宋_GB2312"/>
          <w:sz w:val="32"/>
          <w:szCs w:val="32"/>
        </w:rPr>
        <w:t>。</w:t>
      </w:r>
      <w:r>
        <w:rPr>
          <w:rFonts w:ascii="仿宋_GB2312" w:eastAsia="仿宋_GB2312"/>
          <w:sz w:val="32"/>
          <w:szCs w:val="32"/>
        </w:rPr>
        <w:t>因创业团队内部问题，团队负责人向</w:t>
      </w:r>
      <w:r>
        <w:rPr>
          <w:rFonts w:hint="eastAsia" w:ascii="仿宋_GB2312" w:eastAsia="仿宋_GB2312"/>
          <w:sz w:val="32"/>
          <w:szCs w:val="32"/>
        </w:rPr>
        <w:t>中心</w:t>
      </w:r>
      <w:r>
        <w:rPr>
          <w:rFonts w:ascii="仿宋_GB2312" w:eastAsia="仿宋_GB2312"/>
          <w:sz w:val="32"/>
          <w:szCs w:val="32"/>
        </w:rPr>
        <w:t>提出退出申请，经审批，</w:t>
      </w:r>
      <w:r>
        <w:rPr>
          <w:rFonts w:hint="eastAsia" w:ascii="仿宋_GB2312" w:eastAsia="仿宋_GB2312"/>
          <w:sz w:val="32"/>
          <w:szCs w:val="32"/>
        </w:rPr>
        <w:t>可</w:t>
      </w:r>
      <w:r>
        <w:rPr>
          <w:rFonts w:ascii="仿宋_GB2312" w:eastAsia="仿宋_GB2312"/>
          <w:sz w:val="32"/>
          <w:szCs w:val="32"/>
        </w:rPr>
        <w:t>终止协议，办理相关手续，退出</w:t>
      </w:r>
      <w:r>
        <w:rPr>
          <w:rFonts w:hint="eastAsia" w:ascii="仿宋_GB2312" w:eastAsia="仿宋_GB2312"/>
          <w:sz w:val="32"/>
          <w:szCs w:val="32"/>
        </w:rPr>
        <w:t>中心；</w:t>
      </w:r>
    </w:p>
    <w:p>
      <w:pPr>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 xml:space="preserve"> 责令退出</w:t>
      </w:r>
      <w:r>
        <w:rPr>
          <w:rFonts w:hint="eastAsia" w:ascii="仿宋_GB2312" w:eastAsia="仿宋_GB2312"/>
          <w:sz w:val="32"/>
          <w:szCs w:val="32"/>
        </w:rPr>
        <w:t>。</w:t>
      </w:r>
      <w:r>
        <w:rPr>
          <w:rFonts w:ascii="仿宋_GB2312" w:eastAsia="仿宋_GB2312"/>
          <w:sz w:val="32"/>
          <w:szCs w:val="32"/>
        </w:rPr>
        <w:t>对严重违反</w:t>
      </w:r>
      <w:r>
        <w:rPr>
          <w:rFonts w:hint="eastAsia" w:ascii="仿宋_GB2312" w:eastAsia="仿宋_GB2312"/>
          <w:sz w:val="32"/>
          <w:szCs w:val="32"/>
        </w:rPr>
        <w:t>中心</w:t>
      </w:r>
      <w:r>
        <w:rPr>
          <w:rFonts w:ascii="仿宋_GB2312" w:eastAsia="仿宋_GB2312"/>
          <w:sz w:val="32"/>
          <w:szCs w:val="32"/>
        </w:rPr>
        <w:t>管理规章制度的团队，</w:t>
      </w:r>
      <w:r>
        <w:rPr>
          <w:rFonts w:hint="eastAsia" w:ascii="仿宋_GB2312" w:eastAsia="仿宋_GB2312"/>
          <w:sz w:val="32"/>
          <w:szCs w:val="32"/>
        </w:rPr>
        <w:t>由中心</w:t>
      </w:r>
      <w:r>
        <w:rPr>
          <w:rFonts w:ascii="仿宋_GB2312" w:eastAsia="仿宋_GB2312"/>
          <w:sz w:val="32"/>
          <w:szCs w:val="32"/>
        </w:rPr>
        <w:t>责令退出。</w:t>
      </w:r>
    </w:p>
    <w:p>
      <w:pPr>
        <w:jc w:val="center"/>
        <w:rPr>
          <w:rFonts w:ascii="黑体" w:hAnsi="黑体" w:eastAsia="黑体"/>
          <w:sz w:val="32"/>
          <w:szCs w:val="32"/>
        </w:rPr>
      </w:pPr>
      <w:r>
        <w:rPr>
          <w:rFonts w:hint="eastAsia" w:ascii="黑体" w:hAnsi="黑体" w:eastAsia="黑体"/>
          <w:sz w:val="32"/>
          <w:szCs w:val="32"/>
        </w:rPr>
        <w:t>第三章 中心的管理</w:t>
      </w:r>
    </w:p>
    <w:p>
      <w:pPr>
        <w:widowControl/>
        <w:shd w:val="clear" w:color="auto" w:fill="FFFFFF"/>
        <w:ind w:firstLine="640" w:firstLineChars="200"/>
        <w:jc w:val="left"/>
        <w:rPr>
          <w:rFonts w:ascii="楷体_GB2312" w:eastAsia="楷体_GB2312"/>
          <w:sz w:val="32"/>
          <w:szCs w:val="32"/>
        </w:rPr>
      </w:pPr>
      <w:r>
        <w:rPr>
          <w:rFonts w:hint="eastAsia" w:ascii="楷体_GB2312" w:eastAsia="楷体_GB2312"/>
          <w:sz w:val="32"/>
          <w:szCs w:val="32"/>
        </w:rPr>
        <w:t>第六条 项目与人员档案管理</w:t>
      </w:r>
    </w:p>
    <w:p>
      <w:pPr>
        <w:widowControl/>
        <w:shd w:val="clear" w:color="auto" w:fill="FFFFFF"/>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（一）项目档案管理</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1.创业团队应定期向中心提交项目季度报告、检查报告。报告中应包含项目成果简介、项目经费使用情况、项目实施过程中存在的问题等内容；</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2.根据中心要求，定期上报经营报表和数据。</w:t>
      </w:r>
    </w:p>
    <w:p>
      <w:pPr>
        <w:widowControl/>
        <w:numPr>
          <w:ilvl w:val="0"/>
          <w:numId w:val="1"/>
        </w:numPr>
        <w:shd w:val="clear" w:color="auto" w:fill="FFFFFF"/>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人员档案管理</w:t>
      </w:r>
    </w:p>
    <w:p>
      <w:pPr>
        <w:widowControl/>
        <w:shd w:val="clear" w:color="auto" w:fill="FFFFFF"/>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1.创业团队应向中心提交所有成员的身份证及学生证复印件；</w:t>
      </w:r>
    </w:p>
    <w:p>
      <w:pPr>
        <w:widowControl/>
        <w:shd w:val="clear" w:color="auto" w:fill="FFFFFF"/>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2.创业团队成员如有变动，需及时到中心备案，禁止以更换负责人的方式进行项目转让。</w:t>
      </w:r>
    </w:p>
    <w:p>
      <w:pPr>
        <w:widowControl/>
        <w:shd w:val="clear" w:color="auto" w:fill="FFFFFF"/>
        <w:ind w:firstLine="640" w:firstLineChars="200"/>
        <w:jc w:val="left"/>
        <w:rPr>
          <w:rFonts w:ascii="楷体_GB2312" w:eastAsia="楷体_GB2312"/>
          <w:sz w:val="32"/>
          <w:szCs w:val="32"/>
        </w:rPr>
      </w:pPr>
      <w:r>
        <w:rPr>
          <w:rFonts w:ascii="楷体_GB2312" w:eastAsia="楷体_GB2312"/>
          <w:sz w:val="32"/>
          <w:szCs w:val="32"/>
        </w:rPr>
        <w:t>第</w:t>
      </w:r>
      <w:r>
        <w:rPr>
          <w:rFonts w:hint="eastAsia" w:ascii="楷体_GB2312" w:eastAsia="楷体_GB2312"/>
          <w:sz w:val="32"/>
          <w:szCs w:val="32"/>
        </w:rPr>
        <w:t>七</w:t>
      </w:r>
      <w:r>
        <w:rPr>
          <w:rFonts w:ascii="楷体_GB2312" w:eastAsia="楷体_GB2312"/>
          <w:sz w:val="32"/>
          <w:szCs w:val="32"/>
        </w:rPr>
        <w:t xml:space="preserve">条 </w:t>
      </w:r>
      <w:r>
        <w:rPr>
          <w:rFonts w:hint="eastAsia" w:ascii="楷体_GB2312" w:eastAsia="楷体_GB2312"/>
          <w:sz w:val="32"/>
          <w:szCs w:val="32"/>
        </w:rPr>
        <w:t>中心场地</w:t>
      </w:r>
      <w:r>
        <w:rPr>
          <w:rFonts w:ascii="楷体_GB2312" w:eastAsia="楷体_GB2312"/>
          <w:sz w:val="32"/>
          <w:szCs w:val="32"/>
        </w:rPr>
        <w:t>管理</w:t>
      </w:r>
    </w:p>
    <w:p>
      <w:pPr>
        <w:ind w:firstLine="640" w:firstLineChars="200"/>
        <w:rPr>
          <w:rFonts w:ascii="仿宋_GB2312" w:eastAsia="仿宋_GB2312"/>
          <w:sz w:val="32"/>
          <w:szCs w:val="32"/>
        </w:rPr>
      </w:pPr>
      <w:r>
        <w:rPr>
          <w:rFonts w:ascii="仿宋_GB2312" w:eastAsia="仿宋_GB2312"/>
          <w:sz w:val="32"/>
          <w:szCs w:val="32"/>
        </w:rPr>
        <w:t>（一）创业团队应在协议约定的区域内进行运营，不得占用公共区域；</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）创业团队在</w:t>
      </w:r>
      <w:r>
        <w:rPr>
          <w:rFonts w:hint="eastAsia" w:ascii="仿宋_GB2312" w:eastAsia="仿宋_GB2312"/>
          <w:sz w:val="32"/>
          <w:szCs w:val="32"/>
        </w:rPr>
        <w:t>中心</w:t>
      </w:r>
      <w:r>
        <w:rPr>
          <w:rFonts w:ascii="仿宋_GB2312" w:eastAsia="仿宋_GB2312"/>
          <w:sz w:val="32"/>
          <w:szCs w:val="32"/>
        </w:rPr>
        <w:t>公共区域举行活动，需提前到</w:t>
      </w:r>
      <w:r>
        <w:rPr>
          <w:rFonts w:hint="eastAsia" w:ascii="仿宋_GB2312" w:eastAsia="仿宋_GB2312"/>
          <w:sz w:val="32"/>
          <w:szCs w:val="32"/>
        </w:rPr>
        <w:t>中心</w:t>
      </w:r>
      <w:r>
        <w:rPr>
          <w:rFonts w:ascii="仿宋_GB2312" w:eastAsia="仿宋_GB2312"/>
          <w:sz w:val="32"/>
          <w:szCs w:val="32"/>
        </w:rPr>
        <w:t>报批；</w:t>
      </w:r>
    </w:p>
    <w:p>
      <w:pPr>
        <w:ind w:firstLine="640" w:firstLineChars="20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创业团队应爱</w:t>
      </w:r>
      <w:r>
        <w:rPr>
          <w:rFonts w:hint="eastAsia" w:ascii="仿宋_GB2312" w:eastAsia="仿宋_GB2312"/>
          <w:sz w:val="32"/>
          <w:szCs w:val="32"/>
        </w:rPr>
        <w:t>护中心</w:t>
      </w:r>
      <w:r>
        <w:rPr>
          <w:rFonts w:ascii="仿宋_GB2312" w:eastAsia="仿宋_GB2312"/>
          <w:sz w:val="32"/>
          <w:szCs w:val="32"/>
        </w:rPr>
        <w:t>的基础设施（门、窗、</w:t>
      </w:r>
      <w:r>
        <w:rPr>
          <w:rFonts w:hint="eastAsia" w:ascii="仿宋_GB2312" w:eastAsia="仿宋_GB2312"/>
          <w:sz w:val="32"/>
          <w:szCs w:val="32"/>
        </w:rPr>
        <w:t>桌椅</w:t>
      </w:r>
      <w:r>
        <w:rPr>
          <w:rFonts w:ascii="仿宋_GB2312" w:eastAsia="仿宋_GB2312"/>
          <w:sz w:val="32"/>
          <w:szCs w:val="32"/>
        </w:rPr>
        <w:t>等），如有损坏须照价赔偿；</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）未经批准，创业团队名称不得以“哈尔滨</w:t>
      </w:r>
      <w:r>
        <w:rPr>
          <w:rFonts w:hint="eastAsia" w:ascii="仿宋_GB2312" w:eastAsia="仿宋_GB2312"/>
          <w:sz w:val="32"/>
          <w:szCs w:val="32"/>
        </w:rPr>
        <w:t>剑桥</w:t>
      </w:r>
      <w:r>
        <w:rPr>
          <w:rFonts w:ascii="仿宋_GB2312" w:eastAsia="仿宋_GB2312"/>
          <w:sz w:val="32"/>
          <w:szCs w:val="32"/>
        </w:rPr>
        <w:t>学院”冠名</w:t>
      </w:r>
      <w:r>
        <w:rPr>
          <w:rFonts w:hint="eastAsia" w:ascii="仿宋_GB2312" w:eastAsia="仿宋_GB2312"/>
          <w:sz w:val="32"/>
          <w:szCs w:val="32"/>
        </w:rPr>
        <w:t>，或从事与入驻项目无关的经营活动。</w:t>
      </w:r>
    </w:p>
    <w:p>
      <w:pPr>
        <w:widowControl/>
        <w:shd w:val="clear" w:color="auto" w:fill="FFFFFF"/>
        <w:ind w:firstLine="640" w:firstLineChars="200"/>
        <w:jc w:val="left"/>
        <w:rPr>
          <w:rFonts w:ascii="楷体_GB2312" w:eastAsia="楷体_GB2312"/>
          <w:sz w:val="32"/>
          <w:szCs w:val="32"/>
        </w:rPr>
      </w:pPr>
      <w:r>
        <w:rPr>
          <w:rFonts w:ascii="楷体_GB2312" w:eastAsia="楷体_GB2312"/>
          <w:sz w:val="32"/>
          <w:szCs w:val="32"/>
        </w:rPr>
        <w:t>第</w:t>
      </w:r>
      <w:r>
        <w:rPr>
          <w:rFonts w:hint="eastAsia" w:ascii="楷体_GB2312" w:eastAsia="楷体_GB2312"/>
          <w:sz w:val="32"/>
          <w:szCs w:val="32"/>
        </w:rPr>
        <w:t>八</w:t>
      </w:r>
      <w:r>
        <w:rPr>
          <w:rFonts w:ascii="楷体_GB2312" w:eastAsia="楷体_GB2312"/>
          <w:sz w:val="32"/>
          <w:szCs w:val="32"/>
        </w:rPr>
        <w:t>条 经营管理</w:t>
      </w:r>
    </w:p>
    <w:p>
      <w:pPr>
        <w:ind w:firstLine="640" w:firstLineChars="200"/>
        <w:rPr>
          <w:rFonts w:ascii="仿宋_GB2312" w:eastAsia="仿宋_GB2312"/>
          <w:sz w:val="32"/>
          <w:szCs w:val="32"/>
        </w:rPr>
      </w:pPr>
      <w:r>
        <w:rPr>
          <w:rFonts w:ascii="仿宋_GB2312" w:eastAsia="仿宋_GB2312"/>
          <w:sz w:val="32"/>
          <w:szCs w:val="32"/>
        </w:rPr>
        <w:t>（一）创业团队</w:t>
      </w:r>
      <w:r>
        <w:rPr>
          <w:rFonts w:hint="eastAsia" w:ascii="仿宋_GB2312" w:eastAsia="仿宋_GB2312"/>
          <w:sz w:val="32"/>
          <w:szCs w:val="32"/>
        </w:rPr>
        <w:t>应</w:t>
      </w:r>
      <w:r>
        <w:rPr>
          <w:rFonts w:ascii="仿宋_GB2312" w:eastAsia="仿宋_GB2312"/>
          <w:sz w:val="32"/>
          <w:szCs w:val="32"/>
        </w:rPr>
        <w:t>遵守国家的有关法律、法规，</w:t>
      </w:r>
      <w:r>
        <w:rPr>
          <w:rFonts w:hint="eastAsia" w:ascii="仿宋_GB2312" w:eastAsia="仿宋_GB2312"/>
          <w:sz w:val="32"/>
          <w:szCs w:val="32"/>
        </w:rPr>
        <w:t>在批准的范围内</w:t>
      </w:r>
      <w:r>
        <w:rPr>
          <w:rFonts w:ascii="仿宋_GB2312" w:eastAsia="仿宋_GB2312"/>
          <w:sz w:val="32"/>
          <w:szCs w:val="32"/>
        </w:rPr>
        <w:t>合法经营，</w:t>
      </w:r>
      <w:r>
        <w:rPr>
          <w:rFonts w:hint="eastAsia" w:ascii="仿宋_GB2312" w:eastAsia="仿宋_GB2312"/>
          <w:sz w:val="32"/>
          <w:szCs w:val="32"/>
        </w:rPr>
        <w:t>并</w:t>
      </w:r>
      <w:r>
        <w:rPr>
          <w:rFonts w:ascii="仿宋_GB2312" w:eastAsia="仿宋_GB2312"/>
          <w:sz w:val="32"/>
          <w:szCs w:val="32"/>
        </w:rPr>
        <w:t>对经营中出现的各种争议、纠纷、意外事故承担全部责任；</w:t>
      </w:r>
    </w:p>
    <w:p>
      <w:pPr>
        <w:ind w:firstLine="640" w:firstLineChars="200"/>
        <w:rPr>
          <w:rFonts w:ascii="仿宋_GB2312" w:eastAsia="仿宋_GB2312"/>
          <w:sz w:val="32"/>
          <w:szCs w:val="32"/>
        </w:rPr>
      </w:pPr>
      <w:r>
        <w:rPr>
          <w:rFonts w:ascii="仿宋_GB2312" w:eastAsia="仿宋_GB2312"/>
          <w:sz w:val="32"/>
          <w:szCs w:val="32"/>
        </w:rPr>
        <w:t>（二）遵守</w:t>
      </w:r>
      <w:r>
        <w:rPr>
          <w:rFonts w:hint="eastAsia" w:ascii="仿宋_GB2312" w:eastAsia="仿宋_GB2312"/>
          <w:sz w:val="32"/>
          <w:szCs w:val="32"/>
        </w:rPr>
        <w:t>中心</w:t>
      </w:r>
      <w:r>
        <w:rPr>
          <w:rFonts w:ascii="仿宋_GB2312" w:eastAsia="仿宋_GB2312"/>
          <w:sz w:val="32"/>
          <w:szCs w:val="32"/>
        </w:rPr>
        <w:t>的各项规章制度和与中心签订的协议；</w:t>
      </w:r>
    </w:p>
    <w:p>
      <w:pPr>
        <w:ind w:firstLine="640" w:firstLineChars="200"/>
        <w:rPr>
          <w:rFonts w:ascii="仿宋_GB2312" w:eastAsia="仿宋_GB2312"/>
          <w:sz w:val="32"/>
          <w:szCs w:val="32"/>
        </w:rPr>
      </w:pPr>
      <w:r>
        <w:rPr>
          <w:rFonts w:ascii="仿宋_GB2312" w:eastAsia="仿宋_GB2312"/>
          <w:sz w:val="32"/>
          <w:szCs w:val="32"/>
        </w:rPr>
        <w:t>（三）创业团队在</w:t>
      </w:r>
      <w:r>
        <w:rPr>
          <w:rFonts w:hint="eastAsia" w:ascii="仿宋_GB2312" w:eastAsia="仿宋_GB2312"/>
          <w:sz w:val="32"/>
          <w:szCs w:val="32"/>
        </w:rPr>
        <w:t>中心</w:t>
      </w:r>
      <w:r>
        <w:rPr>
          <w:rFonts w:ascii="仿宋_GB2312" w:eastAsia="仿宋_GB2312"/>
          <w:sz w:val="32"/>
          <w:szCs w:val="32"/>
        </w:rPr>
        <w:t>的统一管理和指导下，实行自主经营、独立核算</w:t>
      </w:r>
      <w:r>
        <w:rPr>
          <w:rFonts w:hint="eastAsia" w:ascii="仿宋_GB2312" w:eastAsia="仿宋_GB2312"/>
          <w:sz w:val="32"/>
          <w:szCs w:val="32"/>
        </w:rPr>
        <w:t>、</w:t>
      </w:r>
      <w:r>
        <w:rPr>
          <w:rFonts w:ascii="仿宋_GB2312" w:eastAsia="仿宋_GB2312"/>
          <w:sz w:val="32"/>
          <w:szCs w:val="32"/>
        </w:rPr>
        <w:t>自负盈亏；</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创业团队须</w:t>
      </w:r>
      <w:r>
        <w:rPr>
          <w:rFonts w:ascii="仿宋_GB2312" w:eastAsia="仿宋_GB2312"/>
          <w:sz w:val="32"/>
          <w:szCs w:val="32"/>
        </w:rPr>
        <w:t>及时准确地向</w:t>
      </w:r>
      <w:r>
        <w:rPr>
          <w:rFonts w:hint="eastAsia" w:ascii="仿宋_GB2312" w:eastAsia="仿宋_GB2312"/>
          <w:sz w:val="32"/>
          <w:szCs w:val="32"/>
        </w:rPr>
        <w:t>中心上报</w:t>
      </w:r>
      <w:r>
        <w:rPr>
          <w:rFonts w:ascii="仿宋_GB2312" w:eastAsia="仿宋_GB2312"/>
          <w:sz w:val="32"/>
          <w:szCs w:val="32"/>
        </w:rPr>
        <w:t>不涉及经营机密的报表和数据，支持</w:t>
      </w:r>
      <w:r>
        <w:rPr>
          <w:rFonts w:hint="eastAsia" w:ascii="仿宋_GB2312" w:eastAsia="仿宋_GB2312"/>
          <w:sz w:val="32"/>
          <w:szCs w:val="32"/>
        </w:rPr>
        <w:t>中心</w:t>
      </w:r>
      <w:r>
        <w:rPr>
          <w:rFonts w:ascii="仿宋_GB2312" w:eastAsia="仿宋_GB2312"/>
          <w:sz w:val="32"/>
          <w:szCs w:val="32"/>
        </w:rPr>
        <w:t>完成相关的统计工作；</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五</w:t>
      </w:r>
      <w:r>
        <w:rPr>
          <w:rFonts w:ascii="仿宋_GB2312" w:eastAsia="仿宋_GB2312"/>
          <w:sz w:val="32"/>
          <w:szCs w:val="32"/>
        </w:rPr>
        <w:t>）</w:t>
      </w:r>
      <w:r>
        <w:rPr>
          <w:rFonts w:hint="eastAsia" w:ascii="仿宋_GB2312" w:eastAsia="仿宋_GB2312"/>
          <w:sz w:val="32"/>
          <w:szCs w:val="32"/>
        </w:rPr>
        <w:t>中心</w:t>
      </w:r>
      <w:r>
        <w:rPr>
          <w:rFonts w:ascii="仿宋_GB2312" w:eastAsia="仿宋_GB2312"/>
          <w:sz w:val="32"/>
          <w:szCs w:val="32"/>
        </w:rPr>
        <w:t>针对</w:t>
      </w:r>
      <w:r>
        <w:rPr>
          <w:rFonts w:hint="eastAsia" w:ascii="仿宋_GB2312" w:eastAsia="仿宋_GB2312"/>
          <w:sz w:val="32"/>
          <w:szCs w:val="32"/>
        </w:rPr>
        <w:t>创业</w:t>
      </w:r>
      <w:r>
        <w:rPr>
          <w:rFonts w:ascii="仿宋_GB2312" w:eastAsia="仿宋_GB2312"/>
          <w:sz w:val="32"/>
          <w:szCs w:val="32"/>
        </w:rPr>
        <w:t>团队经营过程中出现的困难和问题，邀请</w:t>
      </w:r>
      <w:r>
        <w:rPr>
          <w:rFonts w:hint="eastAsia" w:ascii="仿宋_GB2312" w:eastAsia="仿宋_GB2312"/>
          <w:sz w:val="32"/>
          <w:szCs w:val="32"/>
        </w:rPr>
        <w:t>相关专家</w:t>
      </w:r>
      <w:r>
        <w:rPr>
          <w:rFonts w:ascii="仿宋_GB2312" w:eastAsia="仿宋_GB2312"/>
          <w:sz w:val="32"/>
          <w:szCs w:val="32"/>
        </w:rPr>
        <w:t>对其进行指导。</w:t>
      </w:r>
    </w:p>
    <w:p>
      <w:pPr>
        <w:widowControl/>
        <w:shd w:val="clear" w:color="auto" w:fill="FFFFFF"/>
        <w:ind w:firstLine="640" w:firstLineChars="200"/>
        <w:jc w:val="left"/>
        <w:rPr>
          <w:rFonts w:ascii="楷体_GB2312" w:eastAsia="楷体_GB2312"/>
          <w:sz w:val="32"/>
          <w:szCs w:val="32"/>
        </w:rPr>
      </w:pPr>
      <w:r>
        <w:rPr>
          <w:rFonts w:ascii="楷体_GB2312" w:eastAsia="楷体_GB2312"/>
          <w:sz w:val="32"/>
          <w:szCs w:val="32"/>
        </w:rPr>
        <w:t>第</w:t>
      </w:r>
      <w:r>
        <w:rPr>
          <w:rFonts w:hint="eastAsia" w:ascii="楷体_GB2312" w:eastAsia="楷体_GB2312"/>
          <w:sz w:val="32"/>
          <w:szCs w:val="32"/>
        </w:rPr>
        <w:t>九</w:t>
      </w:r>
      <w:r>
        <w:rPr>
          <w:rFonts w:ascii="楷体_GB2312" w:eastAsia="楷体_GB2312"/>
          <w:sz w:val="32"/>
          <w:szCs w:val="32"/>
        </w:rPr>
        <w:t>条 安全管理</w:t>
      </w:r>
    </w:p>
    <w:p>
      <w:pPr>
        <w:ind w:firstLine="640" w:firstLineChars="200"/>
        <w:rPr>
          <w:rFonts w:ascii="仿宋_GB2312" w:eastAsia="仿宋_GB2312"/>
          <w:sz w:val="32"/>
          <w:szCs w:val="32"/>
        </w:rPr>
      </w:pPr>
      <w:r>
        <w:rPr>
          <w:rFonts w:ascii="仿宋_GB2312" w:eastAsia="仿宋_GB2312"/>
          <w:sz w:val="32"/>
          <w:szCs w:val="32"/>
        </w:rPr>
        <w:t>（一）各创业团队必须遵守</w:t>
      </w:r>
      <w:r>
        <w:rPr>
          <w:rFonts w:hint="eastAsia" w:ascii="仿宋_GB2312" w:eastAsia="仿宋_GB2312"/>
          <w:sz w:val="32"/>
          <w:szCs w:val="32"/>
        </w:rPr>
        <w:t>中心</w:t>
      </w:r>
      <w:r>
        <w:rPr>
          <w:rFonts w:ascii="仿宋_GB2312" w:eastAsia="仿宋_GB2312"/>
          <w:sz w:val="32"/>
          <w:szCs w:val="32"/>
        </w:rPr>
        <w:t>的作息时间，须做到离开</w:t>
      </w:r>
      <w:r>
        <w:rPr>
          <w:rFonts w:hint="eastAsia" w:ascii="仿宋_GB2312" w:eastAsia="仿宋_GB2312"/>
          <w:sz w:val="32"/>
          <w:szCs w:val="32"/>
        </w:rPr>
        <w:t>中心</w:t>
      </w:r>
      <w:r>
        <w:rPr>
          <w:rFonts w:ascii="仿宋_GB2312" w:eastAsia="仿宋_GB2312"/>
          <w:sz w:val="32"/>
          <w:szCs w:val="32"/>
        </w:rPr>
        <w:t>时，锁门关窗</w:t>
      </w:r>
      <w:r>
        <w:rPr>
          <w:rFonts w:hint="eastAsia" w:ascii="仿宋_GB2312" w:eastAsia="仿宋_GB2312"/>
          <w:sz w:val="32"/>
          <w:szCs w:val="32"/>
        </w:rPr>
        <w:t>、</w:t>
      </w:r>
      <w:r>
        <w:rPr>
          <w:rFonts w:ascii="仿宋_GB2312" w:eastAsia="仿宋_GB2312"/>
          <w:sz w:val="32"/>
          <w:szCs w:val="32"/>
        </w:rPr>
        <w:t>关闭电源；</w:t>
      </w:r>
    </w:p>
    <w:p>
      <w:pPr>
        <w:ind w:firstLine="640" w:firstLineChars="200"/>
        <w:rPr>
          <w:rFonts w:ascii="仿宋_GB2312" w:eastAsia="仿宋_GB2312"/>
          <w:sz w:val="32"/>
          <w:szCs w:val="32"/>
        </w:rPr>
      </w:pPr>
      <w:r>
        <w:rPr>
          <w:rFonts w:ascii="仿宋_GB2312" w:eastAsia="仿宋_GB2312"/>
          <w:sz w:val="32"/>
          <w:szCs w:val="32"/>
        </w:rPr>
        <w:t>（二）各创业团队不得随意更换其入驻场地门锁，</w:t>
      </w:r>
      <w:r>
        <w:rPr>
          <w:rFonts w:hint="eastAsia" w:ascii="仿宋_GB2312" w:eastAsia="仿宋_GB2312"/>
          <w:sz w:val="32"/>
          <w:szCs w:val="32"/>
        </w:rPr>
        <w:t>中心</w:t>
      </w:r>
      <w:r>
        <w:rPr>
          <w:rFonts w:ascii="仿宋_GB2312" w:eastAsia="仿宋_GB2312"/>
          <w:sz w:val="32"/>
          <w:szCs w:val="32"/>
        </w:rPr>
        <w:t>内严禁任何人员留宿；</w:t>
      </w:r>
    </w:p>
    <w:p>
      <w:pPr>
        <w:ind w:firstLine="640" w:firstLineChars="200"/>
        <w:rPr>
          <w:rFonts w:ascii="仿宋_GB2312" w:eastAsia="仿宋_GB2312"/>
          <w:sz w:val="32"/>
          <w:szCs w:val="32"/>
        </w:rPr>
      </w:pPr>
      <w:r>
        <w:rPr>
          <w:rFonts w:ascii="仿宋_GB2312" w:eastAsia="仿宋_GB2312"/>
          <w:sz w:val="32"/>
          <w:szCs w:val="32"/>
        </w:rPr>
        <w:t>（三）由于创业团队管理不善，发生安全事故，损失由创业团队承担，后果严重的，依法追究相关法律责任；</w:t>
      </w:r>
    </w:p>
    <w:p>
      <w:pPr>
        <w:ind w:firstLine="640" w:firstLineChars="200"/>
        <w:rPr>
          <w:rFonts w:ascii="仿宋_GB2312" w:eastAsia="仿宋_GB2312"/>
          <w:sz w:val="32"/>
          <w:szCs w:val="32"/>
        </w:rPr>
      </w:pPr>
      <w:r>
        <w:rPr>
          <w:rFonts w:ascii="仿宋_GB2312" w:eastAsia="仿宋_GB2312"/>
          <w:sz w:val="32"/>
          <w:szCs w:val="32"/>
        </w:rPr>
        <w:t>（四）创业团队不得私改、私接电源，不得</w:t>
      </w:r>
      <w:r>
        <w:rPr>
          <w:rFonts w:hint="eastAsia" w:ascii="仿宋_GB2312" w:eastAsia="仿宋_GB2312"/>
          <w:sz w:val="32"/>
          <w:szCs w:val="32"/>
        </w:rPr>
        <w:t>使用</w:t>
      </w:r>
      <w:r>
        <w:rPr>
          <w:rFonts w:hint="eastAsia" w:ascii="仿宋_GB2312" w:hAnsi="宋体" w:eastAsia="仿宋_GB2312" w:cs="宋体"/>
          <w:color w:val="000000"/>
          <w:kern w:val="0"/>
          <w:sz w:val="32"/>
          <w:szCs w:val="32"/>
        </w:rPr>
        <w:t>大功率电器</w:t>
      </w:r>
      <w:r>
        <w:rPr>
          <w:rFonts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（五）</w:t>
      </w:r>
      <w:r>
        <w:rPr>
          <w:rFonts w:hint="eastAsia" w:ascii="仿宋_GB2312" w:eastAsia="仿宋_GB2312"/>
          <w:sz w:val="32"/>
          <w:szCs w:val="32"/>
        </w:rPr>
        <w:t>中心</w:t>
      </w:r>
      <w:r>
        <w:rPr>
          <w:rFonts w:ascii="仿宋_GB2312" w:eastAsia="仿宋_GB2312"/>
          <w:sz w:val="32"/>
          <w:szCs w:val="32"/>
        </w:rPr>
        <w:t>内严禁吸烟；</w:t>
      </w:r>
    </w:p>
    <w:p>
      <w:pPr>
        <w:ind w:firstLine="640" w:firstLineChars="200"/>
        <w:rPr>
          <w:rFonts w:ascii="仿宋_GB2312" w:eastAsia="仿宋_GB2312"/>
          <w:sz w:val="32"/>
          <w:szCs w:val="32"/>
        </w:rPr>
      </w:pPr>
      <w:r>
        <w:rPr>
          <w:rFonts w:ascii="仿宋_GB2312" w:eastAsia="仿宋_GB2312"/>
          <w:sz w:val="32"/>
          <w:szCs w:val="32"/>
        </w:rPr>
        <w:t>（六）各创业团队成员如发现任何安全隐患，有义务及时向</w:t>
      </w:r>
      <w:r>
        <w:rPr>
          <w:rFonts w:hint="eastAsia" w:ascii="仿宋_GB2312" w:eastAsia="仿宋_GB2312"/>
          <w:sz w:val="32"/>
          <w:szCs w:val="32"/>
        </w:rPr>
        <w:t>中心</w:t>
      </w:r>
      <w:r>
        <w:rPr>
          <w:rFonts w:ascii="仿宋_GB2312" w:eastAsia="仿宋_GB2312"/>
          <w:sz w:val="32"/>
          <w:szCs w:val="32"/>
        </w:rPr>
        <w:t>或校保卫处报告。</w:t>
      </w:r>
    </w:p>
    <w:p>
      <w:pPr>
        <w:widowControl/>
        <w:shd w:val="clear" w:color="auto" w:fill="FFFFFF"/>
        <w:ind w:firstLine="640" w:firstLineChars="200"/>
        <w:jc w:val="left"/>
        <w:rPr>
          <w:sz w:val="32"/>
          <w:szCs w:val="32"/>
        </w:rPr>
      </w:pPr>
      <w:r>
        <w:rPr>
          <w:rFonts w:ascii="楷体_GB2312" w:eastAsia="楷体_GB2312"/>
          <w:sz w:val="32"/>
          <w:szCs w:val="32"/>
        </w:rPr>
        <w:t>第</w:t>
      </w:r>
      <w:r>
        <w:rPr>
          <w:rFonts w:hint="eastAsia" w:ascii="楷体_GB2312" w:eastAsia="楷体_GB2312"/>
          <w:sz w:val="32"/>
          <w:szCs w:val="32"/>
        </w:rPr>
        <w:t>十</w:t>
      </w:r>
      <w:r>
        <w:rPr>
          <w:rFonts w:ascii="楷体_GB2312" w:eastAsia="楷体_GB2312"/>
          <w:sz w:val="32"/>
          <w:szCs w:val="32"/>
        </w:rPr>
        <w:t>条 卫生管理</w:t>
      </w:r>
    </w:p>
    <w:p>
      <w:pPr>
        <w:ind w:firstLine="640" w:firstLineChars="200"/>
        <w:rPr>
          <w:rFonts w:ascii="仿宋_GB2312" w:eastAsia="仿宋_GB2312"/>
          <w:sz w:val="32"/>
          <w:szCs w:val="32"/>
        </w:rPr>
      </w:pPr>
      <w:r>
        <w:rPr>
          <w:rFonts w:ascii="仿宋_GB2312" w:eastAsia="仿宋_GB2312"/>
          <w:sz w:val="32"/>
          <w:szCs w:val="32"/>
        </w:rPr>
        <w:t>（一）各创业团队有义务维护</w:t>
      </w:r>
      <w:r>
        <w:rPr>
          <w:rFonts w:hint="eastAsia" w:ascii="仿宋_GB2312" w:eastAsia="仿宋_GB2312"/>
          <w:sz w:val="32"/>
          <w:szCs w:val="32"/>
        </w:rPr>
        <w:t>中心</w:t>
      </w:r>
      <w:r>
        <w:rPr>
          <w:rFonts w:ascii="仿宋_GB2312" w:eastAsia="仿宋_GB2312"/>
          <w:sz w:val="32"/>
          <w:szCs w:val="32"/>
        </w:rPr>
        <w:t>公共区域内的环境卫生；</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二）各创业团队应保证经营场所内干净整洁。</w:t>
      </w:r>
    </w:p>
    <w:p>
      <w:pPr>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附则</w:t>
      </w:r>
    </w:p>
    <w:p>
      <w:pPr>
        <w:ind w:firstLine="640" w:firstLineChars="200"/>
        <w:rPr>
          <w:rFonts w:ascii="仿宋_GB2312" w:eastAsia="仿宋_GB2312"/>
          <w:sz w:val="32"/>
          <w:szCs w:val="32"/>
        </w:rPr>
      </w:pPr>
      <w:r>
        <w:rPr>
          <w:rFonts w:ascii="楷体_GB2312" w:eastAsia="楷体_GB2312"/>
          <w:sz w:val="32"/>
          <w:szCs w:val="32"/>
        </w:rPr>
        <w:t>第十</w:t>
      </w:r>
      <w:r>
        <w:rPr>
          <w:rFonts w:hint="eastAsia" w:ascii="楷体_GB2312" w:eastAsia="楷体_GB2312"/>
          <w:sz w:val="32"/>
          <w:szCs w:val="32"/>
        </w:rPr>
        <w:t>一</w:t>
      </w:r>
      <w:r>
        <w:rPr>
          <w:rFonts w:ascii="楷体_GB2312" w:eastAsia="楷体_GB2312"/>
          <w:sz w:val="32"/>
          <w:szCs w:val="32"/>
        </w:rPr>
        <w:t>条</w:t>
      </w:r>
      <w:r>
        <w:rPr>
          <w:sz w:val="32"/>
          <w:szCs w:val="32"/>
        </w:rPr>
        <w:t xml:space="preserve"> </w:t>
      </w:r>
      <w:r>
        <w:rPr>
          <w:rFonts w:ascii="仿宋_GB2312" w:eastAsia="仿宋_GB2312"/>
          <w:sz w:val="32"/>
          <w:szCs w:val="32"/>
        </w:rPr>
        <w:t>本办法</w:t>
      </w:r>
      <w:r>
        <w:rPr>
          <w:rFonts w:hint="eastAsia" w:ascii="仿宋_GB2312" w:eastAsia="仿宋_GB2312"/>
          <w:sz w:val="32"/>
          <w:szCs w:val="32"/>
        </w:rPr>
        <w:t>自</w:t>
      </w:r>
      <w:r>
        <w:rPr>
          <w:rFonts w:ascii="仿宋_GB2312" w:eastAsia="仿宋_GB2312"/>
          <w:sz w:val="32"/>
          <w:szCs w:val="32"/>
        </w:rPr>
        <w:t>发布之日起执行，由</w:t>
      </w:r>
      <w:r>
        <w:rPr>
          <w:rFonts w:hint="eastAsia" w:ascii="仿宋_GB2312" w:eastAsia="仿宋_GB2312"/>
          <w:sz w:val="32"/>
          <w:szCs w:val="32"/>
        </w:rPr>
        <w:t>教务处</w:t>
      </w:r>
      <w:r>
        <w:rPr>
          <w:rFonts w:ascii="仿宋_GB2312" w:eastAsia="仿宋_GB2312"/>
          <w:sz w:val="32"/>
          <w:szCs w:val="32"/>
        </w:rPr>
        <w:t>负责解释。</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w:t>
      </w:r>
    </w:p>
    <w:p>
      <w:pPr>
        <w:ind w:firstLine="640" w:firstLineChars="200"/>
        <w:rPr>
          <w:rFonts w:ascii="仿宋_GB2312" w:eastAsia="仿宋_GB2312"/>
          <w:sz w:val="32"/>
          <w:szCs w:val="32"/>
        </w:rPr>
      </w:pPr>
      <w:r>
        <w:rPr>
          <w:rFonts w:hint="eastAsia" w:ascii="仿宋_GB2312" w:eastAsia="仿宋_GB2312"/>
          <w:sz w:val="32"/>
          <w:szCs w:val="32"/>
        </w:rPr>
        <w:t>1《哈尔滨剑桥学院大学生创业项目入驻申请书》</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bookmarkStart w:id="0" w:name="_Hlk526592177"/>
      <w:r>
        <w:rPr>
          <w:rFonts w:ascii="仿宋_GB2312" w:eastAsia="仿宋_GB2312"/>
          <w:sz w:val="32"/>
          <w:szCs w:val="32"/>
        </w:rPr>
        <w:t>哈尔滨</w:t>
      </w:r>
      <w:r>
        <w:rPr>
          <w:rFonts w:hint="eastAsia" w:ascii="仿宋_GB2312" w:eastAsia="仿宋_GB2312"/>
          <w:sz w:val="32"/>
          <w:szCs w:val="32"/>
        </w:rPr>
        <w:t>剑桥</w:t>
      </w:r>
      <w:r>
        <w:rPr>
          <w:rFonts w:ascii="仿宋_GB2312" w:eastAsia="仿宋_GB2312"/>
          <w:sz w:val="32"/>
          <w:szCs w:val="32"/>
        </w:rPr>
        <w:t>学院大学生</w:t>
      </w:r>
      <w:r>
        <w:rPr>
          <w:rFonts w:hint="eastAsia" w:ascii="仿宋_GB2312" w:eastAsia="仿宋_GB2312"/>
          <w:sz w:val="32"/>
          <w:szCs w:val="32"/>
        </w:rPr>
        <w:t>创新创业中心</w:t>
      </w:r>
      <w:r>
        <w:rPr>
          <w:rFonts w:ascii="仿宋_GB2312" w:eastAsia="仿宋_GB2312"/>
          <w:sz w:val="32"/>
          <w:szCs w:val="32"/>
        </w:rPr>
        <w:t>入驻协议</w:t>
      </w:r>
      <w:r>
        <w:rPr>
          <w:rFonts w:hint="eastAsia" w:ascii="仿宋_GB2312" w:eastAsia="仿宋_GB2312"/>
          <w:sz w:val="32"/>
          <w:szCs w:val="32"/>
        </w:rPr>
        <w:t>书</w:t>
      </w:r>
      <w:bookmarkEnd w:id="0"/>
      <w:r>
        <w:rPr>
          <w:rFonts w:ascii="仿宋_GB2312"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CF6611"/>
    <w:multiLevelType w:val="singleLevel"/>
    <w:tmpl w:val="E6CF66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E9"/>
    <w:rsid w:val="0002684D"/>
    <w:rsid w:val="000A2E35"/>
    <w:rsid w:val="000A63E0"/>
    <w:rsid w:val="00122492"/>
    <w:rsid w:val="00144F36"/>
    <w:rsid w:val="001607A3"/>
    <w:rsid w:val="001679BB"/>
    <w:rsid w:val="001C5A3F"/>
    <w:rsid w:val="002962D9"/>
    <w:rsid w:val="0033373A"/>
    <w:rsid w:val="00346394"/>
    <w:rsid w:val="00404315"/>
    <w:rsid w:val="00463D26"/>
    <w:rsid w:val="00483CAC"/>
    <w:rsid w:val="004F5F67"/>
    <w:rsid w:val="005134A0"/>
    <w:rsid w:val="005302CF"/>
    <w:rsid w:val="00554424"/>
    <w:rsid w:val="005E6C19"/>
    <w:rsid w:val="0061799B"/>
    <w:rsid w:val="00661B91"/>
    <w:rsid w:val="00745D72"/>
    <w:rsid w:val="007A3C61"/>
    <w:rsid w:val="007D2811"/>
    <w:rsid w:val="007D6B8D"/>
    <w:rsid w:val="009150DA"/>
    <w:rsid w:val="0093642E"/>
    <w:rsid w:val="00962C03"/>
    <w:rsid w:val="009712EC"/>
    <w:rsid w:val="009B4F78"/>
    <w:rsid w:val="009B68E9"/>
    <w:rsid w:val="00A03CDF"/>
    <w:rsid w:val="00A13CB8"/>
    <w:rsid w:val="00A400E9"/>
    <w:rsid w:val="00A636C7"/>
    <w:rsid w:val="00A96538"/>
    <w:rsid w:val="00AB1F71"/>
    <w:rsid w:val="00AB4592"/>
    <w:rsid w:val="00AC5DE2"/>
    <w:rsid w:val="00AD05DA"/>
    <w:rsid w:val="00AF3431"/>
    <w:rsid w:val="00BC252D"/>
    <w:rsid w:val="00BD1D8F"/>
    <w:rsid w:val="00C0585D"/>
    <w:rsid w:val="00C304DE"/>
    <w:rsid w:val="00CF0DE6"/>
    <w:rsid w:val="00D028ED"/>
    <w:rsid w:val="00D13C11"/>
    <w:rsid w:val="00D675FF"/>
    <w:rsid w:val="00D848FF"/>
    <w:rsid w:val="00D8616E"/>
    <w:rsid w:val="00D91ADF"/>
    <w:rsid w:val="00DA2FB6"/>
    <w:rsid w:val="00DF757C"/>
    <w:rsid w:val="00E3471E"/>
    <w:rsid w:val="00E3622A"/>
    <w:rsid w:val="00EA6536"/>
    <w:rsid w:val="0C875856"/>
    <w:rsid w:val="42F459DB"/>
    <w:rsid w:val="64091EF1"/>
    <w:rsid w:val="7C85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jc w:val="center"/>
      <w:outlineLvl w:val="0"/>
    </w:pPr>
    <w:rPr>
      <w:rFonts w:eastAsia="方正小标宋简体"/>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8">
    <w:name w:val="标题 1 字符"/>
    <w:basedOn w:val="7"/>
    <w:link w:val="2"/>
    <w:qFormat/>
    <w:uiPriority w:val="9"/>
    <w:rPr>
      <w:rFonts w:eastAsia="方正小标宋简体"/>
      <w:b/>
      <w:bCs/>
      <w:kern w:val="44"/>
      <w:sz w:val="44"/>
      <w:szCs w:val="44"/>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A8B13-53B0-45C8-A8DB-80B7EC5A827C}">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317</Words>
  <Characters>1807</Characters>
  <Lines>15</Lines>
  <Paragraphs>4</Paragraphs>
  <TotalTime>2</TotalTime>
  <ScaleCrop>false</ScaleCrop>
  <LinksUpToDate>false</LinksUpToDate>
  <CharactersWithSpaces>2120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2019-05-04T01:37:00Z</dcterms:created>
  <dc:creator>Administrator</dc:creator>
  <cp:lastModifiedBy>Administrator</cp:lastModifiedBy>
  <dcterms:modified xsi:type="dcterms:W3CDTF">2019-05-30T12:19:14Z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